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D7D48" w14:textId="77777777" w:rsidR="0029675E" w:rsidRDefault="0029675E" w:rsidP="0029675E">
      <w:pPr>
        <w:spacing w:line="480" w:lineRule="auto"/>
        <w:ind w:firstLine="720"/>
        <w:jc w:val="center"/>
        <w:rPr>
          <w:rFonts w:ascii="Times New Roman" w:hAnsi="Times New Roman" w:cs="Times New Roman"/>
          <w:b/>
          <w:bCs/>
          <w:sz w:val="24"/>
          <w:szCs w:val="24"/>
        </w:rPr>
      </w:pPr>
    </w:p>
    <w:p w14:paraId="415F57E5" w14:textId="77777777" w:rsidR="0029675E" w:rsidRDefault="0029675E" w:rsidP="0029675E">
      <w:pPr>
        <w:spacing w:line="480" w:lineRule="auto"/>
        <w:ind w:firstLine="720"/>
        <w:jc w:val="center"/>
        <w:rPr>
          <w:rFonts w:ascii="Times New Roman" w:hAnsi="Times New Roman" w:cs="Times New Roman"/>
          <w:b/>
          <w:bCs/>
          <w:sz w:val="24"/>
          <w:szCs w:val="24"/>
        </w:rPr>
      </w:pPr>
    </w:p>
    <w:p w14:paraId="19CBC80D" w14:textId="77777777" w:rsidR="0029675E" w:rsidRDefault="0029675E" w:rsidP="0029675E">
      <w:pPr>
        <w:spacing w:line="480" w:lineRule="auto"/>
        <w:ind w:firstLine="720"/>
        <w:jc w:val="center"/>
        <w:rPr>
          <w:rFonts w:ascii="Times New Roman" w:hAnsi="Times New Roman" w:cs="Times New Roman"/>
          <w:b/>
          <w:bCs/>
          <w:sz w:val="24"/>
          <w:szCs w:val="24"/>
        </w:rPr>
      </w:pPr>
    </w:p>
    <w:p w14:paraId="06AA6F1B" w14:textId="77777777" w:rsidR="0029675E" w:rsidRDefault="0029675E" w:rsidP="0029675E">
      <w:pPr>
        <w:spacing w:line="480" w:lineRule="auto"/>
        <w:ind w:firstLine="720"/>
        <w:jc w:val="center"/>
        <w:rPr>
          <w:rFonts w:ascii="Times New Roman" w:hAnsi="Times New Roman" w:cs="Times New Roman"/>
          <w:b/>
          <w:bCs/>
          <w:sz w:val="24"/>
          <w:szCs w:val="24"/>
        </w:rPr>
      </w:pPr>
    </w:p>
    <w:p w14:paraId="4B31C460" w14:textId="77777777" w:rsidR="0029675E" w:rsidRDefault="0029675E" w:rsidP="0029675E">
      <w:pPr>
        <w:spacing w:line="480" w:lineRule="auto"/>
        <w:ind w:firstLine="720"/>
        <w:jc w:val="center"/>
        <w:rPr>
          <w:rFonts w:ascii="Times New Roman" w:hAnsi="Times New Roman" w:cs="Times New Roman"/>
          <w:b/>
          <w:bCs/>
          <w:sz w:val="24"/>
          <w:szCs w:val="24"/>
        </w:rPr>
      </w:pPr>
    </w:p>
    <w:p w14:paraId="032C091D" w14:textId="77777777" w:rsidR="0029675E" w:rsidRDefault="0029675E" w:rsidP="0029675E">
      <w:pPr>
        <w:spacing w:line="480" w:lineRule="auto"/>
        <w:ind w:firstLine="720"/>
        <w:jc w:val="center"/>
        <w:rPr>
          <w:rFonts w:ascii="Times New Roman" w:hAnsi="Times New Roman" w:cs="Times New Roman"/>
          <w:b/>
          <w:bCs/>
          <w:sz w:val="24"/>
          <w:szCs w:val="24"/>
        </w:rPr>
      </w:pPr>
    </w:p>
    <w:p w14:paraId="2E169F16" w14:textId="77777777" w:rsidR="0029675E" w:rsidRDefault="0029675E" w:rsidP="0029675E">
      <w:pPr>
        <w:spacing w:line="480" w:lineRule="auto"/>
        <w:ind w:firstLine="720"/>
        <w:jc w:val="center"/>
        <w:rPr>
          <w:rFonts w:ascii="Times New Roman" w:hAnsi="Times New Roman" w:cs="Times New Roman"/>
          <w:b/>
          <w:bCs/>
          <w:sz w:val="24"/>
          <w:szCs w:val="24"/>
        </w:rPr>
      </w:pPr>
    </w:p>
    <w:p w14:paraId="48FAF8D9" w14:textId="4B66494B" w:rsidR="0029675E" w:rsidRPr="0029675E" w:rsidRDefault="0029675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t>Case Study Questions</w:t>
      </w:r>
    </w:p>
    <w:p w14:paraId="0C3C2CF2" w14:textId="1FC42071" w:rsidR="0029675E" w:rsidRDefault="0029675E" w:rsidP="002967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02BB51DC" w14:textId="14065D0E" w:rsidR="0029675E" w:rsidRDefault="0029675E" w:rsidP="002967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2F948091" w14:textId="1EBC4D3C" w:rsidR="0029675E" w:rsidRDefault="0029675E" w:rsidP="002967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74FC6BAA" w14:textId="77777777" w:rsidR="0029675E" w:rsidRDefault="0029675E" w:rsidP="00665FEE">
      <w:pPr>
        <w:spacing w:line="480" w:lineRule="auto"/>
        <w:ind w:firstLine="720"/>
        <w:rPr>
          <w:rFonts w:ascii="Times New Roman" w:hAnsi="Times New Roman" w:cs="Times New Roman"/>
          <w:sz w:val="24"/>
          <w:szCs w:val="24"/>
        </w:rPr>
      </w:pPr>
    </w:p>
    <w:p w14:paraId="382868ED" w14:textId="77777777" w:rsidR="0029675E" w:rsidRDefault="0029675E" w:rsidP="00665FEE">
      <w:pPr>
        <w:spacing w:line="480" w:lineRule="auto"/>
        <w:ind w:firstLine="720"/>
        <w:rPr>
          <w:rFonts w:ascii="Times New Roman" w:hAnsi="Times New Roman" w:cs="Times New Roman"/>
          <w:sz w:val="24"/>
          <w:szCs w:val="24"/>
        </w:rPr>
      </w:pPr>
    </w:p>
    <w:p w14:paraId="2C322F75" w14:textId="77777777" w:rsidR="0029675E" w:rsidRDefault="0029675E" w:rsidP="00665FEE">
      <w:pPr>
        <w:spacing w:line="480" w:lineRule="auto"/>
        <w:ind w:firstLine="720"/>
        <w:rPr>
          <w:rFonts w:ascii="Times New Roman" w:hAnsi="Times New Roman" w:cs="Times New Roman"/>
          <w:sz w:val="24"/>
          <w:szCs w:val="24"/>
        </w:rPr>
      </w:pPr>
    </w:p>
    <w:p w14:paraId="485F32ED" w14:textId="77777777" w:rsidR="0029675E" w:rsidRDefault="0029675E" w:rsidP="00665FEE">
      <w:pPr>
        <w:spacing w:line="480" w:lineRule="auto"/>
        <w:ind w:firstLine="720"/>
        <w:rPr>
          <w:rFonts w:ascii="Times New Roman" w:hAnsi="Times New Roman" w:cs="Times New Roman"/>
          <w:sz w:val="24"/>
          <w:szCs w:val="24"/>
        </w:rPr>
      </w:pPr>
    </w:p>
    <w:p w14:paraId="14342D00" w14:textId="77777777" w:rsidR="0029675E" w:rsidRDefault="0029675E" w:rsidP="00665FEE">
      <w:pPr>
        <w:spacing w:line="480" w:lineRule="auto"/>
        <w:ind w:firstLine="720"/>
        <w:rPr>
          <w:rFonts w:ascii="Times New Roman" w:hAnsi="Times New Roman" w:cs="Times New Roman"/>
          <w:sz w:val="24"/>
          <w:szCs w:val="24"/>
        </w:rPr>
      </w:pPr>
    </w:p>
    <w:p w14:paraId="46227A21" w14:textId="77777777" w:rsidR="0029675E" w:rsidRDefault="0029675E" w:rsidP="00665FEE">
      <w:pPr>
        <w:spacing w:line="480" w:lineRule="auto"/>
        <w:ind w:firstLine="720"/>
        <w:rPr>
          <w:rFonts w:ascii="Times New Roman" w:hAnsi="Times New Roman" w:cs="Times New Roman"/>
          <w:sz w:val="24"/>
          <w:szCs w:val="24"/>
        </w:rPr>
      </w:pPr>
    </w:p>
    <w:p w14:paraId="225BC37F" w14:textId="77777777" w:rsidR="0029675E" w:rsidRDefault="0029675E" w:rsidP="00665FEE">
      <w:pPr>
        <w:spacing w:line="480" w:lineRule="auto"/>
        <w:ind w:firstLine="720"/>
        <w:rPr>
          <w:rFonts w:ascii="Times New Roman" w:hAnsi="Times New Roman" w:cs="Times New Roman"/>
          <w:sz w:val="24"/>
          <w:szCs w:val="24"/>
        </w:rPr>
      </w:pPr>
    </w:p>
    <w:p w14:paraId="77D85B37" w14:textId="77777777" w:rsidR="0029675E" w:rsidRPr="0029675E" w:rsidRDefault="0029675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lastRenderedPageBreak/>
        <w:t>Case Study Questions</w:t>
      </w:r>
    </w:p>
    <w:p w14:paraId="7052388F" w14:textId="3567A87E" w:rsidR="00665FEE" w:rsidRPr="0029675E" w:rsidRDefault="00665FE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t>Question 1</w:t>
      </w:r>
    </w:p>
    <w:p w14:paraId="1D50B9F1" w14:textId="0BD6A4A9"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The missed opportunity for Kodak in the digital photography sector was a technology invented in digital technologies. The strategic failure for Kodak to adapt to the new technological inventions and changes contributed significantly to its decline since the new technology-based photography destroyed the film-based business model for Kodak. The inability of Kodak to build the capabilities that were necessary to enable it to become a successful player and survive the annihilation of its core technology</w:t>
      </w:r>
      <w:r w:rsidR="00163162">
        <w:rPr>
          <w:rFonts w:ascii="Times New Roman" w:hAnsi="Times New Roman" w:cs="Times New Roman"/>
          <w:sz w:val="24"/>
          <w:szCs w:val="24"/>
        </w:rPr>
        <w:t xml:space="preserve"> (</w:t>
      </w:r>
      <w:r w:rsidR="00163162" w:rsidRPr="00665FEE">
        <w:rPr>
          <w:rFonts w:ascii="Times New Roman" w:hAnsi="Times New Roman" w:cs="Times New Roman"/>
          <w:sz w:val="24"/>
          <w:szCs w:val="24"/>
        </w:rPr>
        <w:t>King</w:t>
      </w:r>
      <w:r w:rsidR="00163162">
        <w:rPr>
          <w:rFonts w:ascii="Times New Roman" w:hAnsi="Times New Roman" w:cs="Times New Roman"/>
          <w:sz w:val="24"/>
          <w:szCs w:val="24"/>
        </w:rPr>
        <w:t>, 2018)</w:t>
      </w:r>
      <w:r w:rsidRPr="00665FEE">
        <w:rPr>
          <w:rFonts w:ascii="Times New Roman" w:hAnsi="Times New Roman" w:cs="Times New Roman"/>
          <w:sz w:val="24"/>
          <w:szCs w:val="24"/>
        </w:rPr>
        <w:t>. For the technical and market achievements that Kodak had made, the leadership could not build a financially viable imaging business. Kodak management had done some research to identify the possibilities of the adoption of digital photography, and they concluded that the adoption would be minimal and was less threatening at the time. The findings were found to be accurate both in the long and short term.</w:t>
      </w:r>
    </w:p>
    <w:p w14:paraId="3CFA0CEC" w14:textId="6E09CBBE"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Kodak, instead of preparing for the technological changes that were to happen, did little to prepare for the disruption. The management only got a close look at the facts on the development of destructive technologies rather than prepare for the changes. With the designing and development of different technologies, Kodak was unable to implement its strategies to ensure the development of the necessary capabilities for Kodak to compete in the market. Most of the focus by Kodak was placed on the product itself and not the value that is provided to the customers</w:t>
      </w:r>
      <w:r w:rsidR="00F84D43">
        <w:rPr>
          <w:rFonts w:ascii="Times New Roman" w:hAnsi="Times New Roman" w:cs="Times New Roman"/>
          <w:sz w:val="24"/>
          <w:szCs w:val="24"/>
        </w:rPr>
        <w:t xml:space="preserve"> (</w:t>
      </w:r>
      <w:r w:rsidR="00F84D43" w:rsidRPr="00665FEE">
        <w:rPr>
          <w:rFonts w:ascii="Times New Roman" w:hAnsi="Times New Roman" w:cs="Times New Roman"/>
          <w:sz w:val="24"/>
          <w:szCs w:val="24"/>
        </w:rPr>
        <w:t>H</w:t>
      </w:r>
      <w:r w:rsidR="00F84D43">
        <w:rPr>
          <w:rFonts w:ascii="Times New Roman" w:hAnsi="Times New Roman" w:cs="Times New Roman"/>
          <w:sz w:val="24"/>
          <w:szCs w:val="24"/>
        </w:rPr>
        <w:t xml:space="preserve">o </w:t>
      </w:r>
      <w:r w:rsidR="00F84D43" w:rsidRPr="00665FEE">
        <w:rPr>
          <w:rFonts w:ascii="Times New Roman" w:hAnsi="Times New Roman" w:cs="Times New Roman"/>
          <w:sz w:val="24"/>
          <w:szCs w:val="24"/>
        </w:rPr>
        <w:t>&amp; Chen</w:t>
      </w:r>
      <w:r w:rsidR="00F84D43">
        <w:rPr>
          <w:rFonts w:ascii="Times New Roman" w:hAnsi="Times New Roman" w:cs="Times New Roman"/>
          <w:sz w:val="24"/>
          <w:szCs w:val="24"/>
        </w:rPr>
        <w:t>, 2018)</w:t>
      </w:r>
      <w:r w:rsidRPr="00665FEE">
        <w:rPr>
          <w:rFonts w:ascii="Times New Roman" w:hAnsi="Times New Roman" w:cs="Times New Roman"/>
          <w:sz w:val="24"/>
          <w:szCs w:val="24"/>
        </w:rPr>
        <w:t>. Kodak also possibly invested in the development of the wrong technology that could not meet the standards of the competition that was available at the time. Instead of bringing experts from outside to help in the innovation strategies, Kodak only made use of expertise from within the organization, which proves to have not been enough.</w:t>
      </w:r>
    </w:p>
    <w:p w14:paraId="5FCE8051" w14:textId="77777777" w:rsidR="00665FEE" w:rsidRPr="0029675E" w:rsidRDefault="00665FE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lastRenderedPageBreak/>
        <w:t>Question 2</w:t>
      </w:r>
    </w:p>
    <w:p w14:paraId="101D8150" w14:textId="7EAAE545"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 xml:space="preserve">Competences were fundamental for the success and development of Kodak as well as gaining a </w:t>
      </w:r>
      <w:r w:rsidR="0029675E" w:rsidRPr="00665FEE">
        <w:rPr>
          <w:rFonts w:ascii="Times New Roman" w:hAnsi="Times New Roman" w:cs="Times New Roman"/>
          <w:sz w:val="24"/>
          <w:szCs w:val="24"/>
        </w:rPr>
        <w:t>competitive</w:t>
      </w:r>
      <w:r w:rsidR="0029675E">
        <w:rPr>
          <w:rFonts w:ascii="Times New Roman" w:hAnsi="Times New Roman" w:cs="Times New Roman"/>
          <w:sz w:val="24"/>
          <w:szCs w:val="24"/>
        </w:rPr>
        <w:t xml:space="preserve"> advantage</w:t>
      </w:r>
      <w:r w:rsidR="0029675E" w:rsidRPr="00665FEE">
        <w:rPr>
          <w:rFonts w:ascii="Times New Roman" w:hAnsi="Times New Roman" w:cs="Times New Roman"/>
          <w:sz w:val="24"/>
          <w:szCs w:val="24"/>
        </w:rPr>
        <w:t xml:space="preserve"> over other rival compan</w:t>
      </w:r>
      <w:r w:rsidR="0029675E">
        <w:rPr>
          <w:rFonts w:ascii="Times New Roman" w:hAnsi="Times New Roman" w:cs="Times New Roman"/>
          <w:sz w:val="24"/>
          <w:szCs w:val="24"/>
        </w:rPr>
        <w:t>ies</w:t>
      </w:r>
      <w:r w:rsidRPr="00665FEE">
        <w:rPr>
          <w:rFonts w:ascii="Times New Roman" w:hAnsi="Times New Roman" w:cs="Times New Roman"/>
          <w:sz w:val="24"/>
          <w:szCs w:val="24"/>
        </w:rPr>
        <w:t>. One of the competencies for Kodak was its brand and distribution. Kodak had created strong brand and distribution channels across the globe, making it easy to acquire and maintain customers. Kodak had created customer loyalty which made it effective to sell its product and provide its services. The ability to develop and sustain research to help in the advancements in technology. Kodak conducted the best research on imaging in the world</w:t>
      </w:r>
      <w:r w:rsidR="00A6259B">
        <w:rPr>
          <w:rFonts w:ascii="Times New Roman" w:hAnsi="Times New Roman" w:cs="Times New Roman"/>
          <w:sz w:val="24"/>
          <w:szCs w:val="24"/>
        </w:rPr>
        <w:t xml:space="preserve"> (</w:t>
      </w:r>
      <w:r w:rsidR="00A6259B" w:rsidRPr="00665FEE">
        <w:rPr>
          <w:rFonts w:ascii="Times New Roman" w:hAnsi="Times New Roman" w:cs="Times New Roman"/>
          <w:sz w:val="24"/>
          <w:szCs w:val="24"/>
        </w:rPr>
        <w:t>Wiley</w:t>
      </w:r>
      <w:r w:rsidR="00A6259B">
        <w:rPr>
          <w:rFonts w:ascii="Times New Roman" w:hAnsi="Times New Roman" w:cs="Times New Roman"/>
          <w:sz w:val="24"/>
          <w:szCs w:val="24"/>
        </w:rPr>
        <w:t xml:space="preserve">, </w:t>
      </w:r>
      <w:r w:rsidR="00A6259B" w:rsidRPr="00665FEE">
        <w:rPr>
          <w:rFonts w:ascii="Times New Roman" w:hAnsi="Times New Roman" w:cs="Times New Roman"/>
          <w:sz w:val="24"/>
          <w:szCs w:val="24"/>
        </w:rPr>
        <w:t>2019</w:t>
      </w:r>
      <w:r w:rsidR="00A6259B">
        <w:rPr>
          <w:rFonts w:ascii="Times New Roman" w:hAnsi="Times New Roman" w:cs="Times New Roman"/>
          <w:sz w:val="24"/>
          <w:szCs w:val="24"/>
        </w:rPr>
        <w:t>)</w:t>
      </w:r>
      <w:r w:rsidRPr="00665FEE">
        <w:rPr>
          <w:rFonts w:ascii="Times New Roman" w:hAnsi="Times New Roman" w:cs="Times New Roman"/>
          <w:sz w:val="24"/>
          <w:szCs w:val="24"/>
        </w:rPr>
        <w:t xml:space="preserve">. The Kodiak research facilities located in Japan, the United Kingdom, France, Australia, and china were filled with scientists and engineers with a great level of competencies to perform their tasks. Kodak also has a successful development and launch of new products. Kodak had made efforts to move from the traditional process of product development and adapt to the new technological changes adopted by rival companies. </w:t>
      </w:r>
    </w:p>
    <w:p w14:paraId="56F6A464" w14:textId="5F987E09"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 xml:space="preserve">The branding of the company was a good and a bad idea at the same time. Branding the company made it possible for the company to acquire customers due to its strong brand. The main strategy for marketing its products was due to the brand that was created. Branding the company as an imaging versus a chemical company was also a mistake in the way that the company would find it difficult to change the brand of the company when adopting the digital technologies. </w:t>
      </w:r>
      <w:r w:rsidR="00DC64F7">
        <w:rPr>
          <w:rFonts w:ascii="Times New Roman" w:hAnsi="Times New Roman" w:cs="Times New Roman"/>
          <w:sz w:val="24"/>
          <w:szCs w:val="24"/>
        </w:rPr>
        <w:t xml:space="preserve">According to </w:t>
      </w:r>
      <w:r w:rsidR="00DC64F7" w:rsidRPr="00665FEE">
        <w:rPr>
          <w:rFonts w:ascii="Times New Roman" w:hAnsi="Times New Roman" w:cs="Times New Roman"/>
          <w:sz w:val="24"/>
          <w:szCs w:val="24"/>
        </w:rPr>
        <w:t xml:space="preserve">King </w:t>
      </w:r>
      <w:r w:rsidR="00DC64F7">
        <w:rPr>
          <w:rFonts w:ascii="Times New Roman" w:hAnsi="Times New Roman" w:cs="Times New Roman"/>
          <w:sz w:val="24"/>
          <w:szCs w:val="24"/>
        </w:rPr>
        <w:t>(2018), K</w:t>
      </w:r>
      <w:r w:rsidRPr="00665FEE">
        <w:rPr>
          <w:rFonts w:ascii="Times New Roman" w:hAnsi="Times New Roman" w:cs="Times New Roman"/>
          <w:sz w:val="24"/>
          <w:szCs w:val="24"/>
        </w:rPr>
        <w:t xml:space="preserve">odak found it difficult to adapt to new digital technologies since the change would mean that the brand had to change. Change in the brand that has managed to attract customers indicated that the company had to lose some of the customers and rebuild another brand. Rebuilding a brand can be time-consuming and tiresome, and therefore Kodak made efforts to avoid rebranding. </w:t>
      </w:r>
    </w:p>
    <w:p w14:paraId="4F0D715C" w14:textId="77777777" w:rsidR="00665FEE" w:rsidRPr="0029675E" w:rsidRDefault="00665FE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t>Question 3</w:t>
      </w:r>
    </w:p>
    <w:p w14:paraId="51C2B8E0" w14:textId="27D0BD2E"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lastRenderedPageBreak/>
        <w:t>The change story for Kodak began when the company announced that it would cut the lines of traditional film cameras and shift to the production of digital cameras. Kodak had to adapt to different approaches to adapt to change, which included organizational ambidexterity, crisis management, scenarios, capability development, dynamic capabilities, and knowledge management. To manage the change that was happening, Kodak adopted to creating an ambidextrous organization. The creating of an ambidextrous organization ensured the exploitation of the already existing competencies and exploration of new opportunities</w:t>
      </w:r>
      <w:r w:rsidR="004D653D">
        <w:rPr>
          <w:rFonts w:ascii="Times New Roman" w:hAnsi="Times New Roman" w:cs="Times New Roman"/>
          <w:sz w:val="24"/>
          <w:szCs w:val="24"/>
        </w:rPr>
        <w:t xml:space="preserve"> (</w:t>
      </w:r>
      <w:r w:rsidR="004D653D" w:rsidRPr="00665FEE">
        <w:rPr>
          <w:rFonts w:ascii="Times New Roman" w:hAnsi="Times New Roman" w:cs="Times New Roman"/>
          <w:sz w:val="24"/>
          <w:szCs w:val="24"/>
        </w:rPr>
        <w:t>Company Man</w:t>
      </w:r>
      <w:r w:rsidR="004D653D">
        <w:rPr>
          <w:rFonts w:ascii="Times New Roman" w:hAnsi="Times New Roman" w:cs="Times New Roman"/>
          <w:sz w:val="24"/>
          <w:szCs w:val="24"/>
        </w:rPr>
        <w:t>, 2018)</w:t>
      </w:r>
      <w:r w:rsidRPr="00665FEE">
        <w:rPr>
          <w:rFonts w:ascii="Times New Roman" w:hAnsi="Times New Roman" w:cs="Times New Roman"/>
          <w:sz w:val="24"/>
          <w:szCs w:val="24"/>
        </w:rPr>
        <w:t xml:space="preserve">. Kodak used its talent to come up with new instead and innovations to help keep up with the rapid changes in technology.  Knowledge management, as applied by Kodak involved the appointment of more scientists and technicians to assist in coming up with and implementing innovations. Kodak also decided to cut off the square footage of its facilities hence reducing the number of workers. </w:t>
      </w:r>
    </w:p>
    <w:p w14:paraId="363B5D24" w14:textId="76AB03E7"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Kodak was able to make use of dynamic capabilities, which is the ability of an organization to integrate, build and configure external and internal competencies to manage the rapid changes that happen. Kodak ensured the use of the available resources and capabilities in ensuring the development of inventions to advance their film technology to meet the technological changes. kodak also made use of capability development.</w:t>
      </w:r>
      <w:r w:rsidR="00F84D43">
        <w:rPr>
          <w:rFonts w:ascii="Times New Roman" w:hAnsi="Times New Roman" w:cs="Times New Roman"/>
          <w:sz w:val="24"/>
          <w:szCs w:val="24"/>
        </w:rPr>
        <w:t xml:space="preserve"> According to </w:t>
      </w:r>
      <w:r w:rsidR="00F84D43" w:rsidRPr="00665FEE">
        <w:rPr>
          <w:rFonts w:ascii="Times New Roman" w:hAnsi="Times New Roman" w:cs="Times New Roman"/>
          <w:sz w:val="24"/>
          <w:szCs w:val="24"/>
        </w:rPr>
        <w:t>H</w:t>
      </w:r>
      <w:r w:rsidR="00F84D43">
        <w:rPr>
          <w:rFonts w:ascii="Times New Roman" w:hAnsi="Times New Roman" w:cs="Times New Roman"/>
          <w:sz w:val="24"/>
          <w:szCs w:val="24"/>
        </w:rPr>
        <w:t xml:space="preserve">o </w:t>
      </w:r>
      <w:r w:rsidR="00F84D43" w:rsidRPr="00665FEE">
        <w:rPr>
          <w:rFonts w:ascii="Times New Roman" w:hAnsi="Times New Roman" w:cs="Times New Roman"/>
          <w:sz w:val="24"/>
          <w:szCs w:val="24"/>
        </w:rPr>
        <w:t>&amp; Chen</w:t>
      </w:r>
      <w:r w:rsidR="00F84D43">
        <w:rPr>
          <w:rFonts w:ascii="Times New Roman" w:hAnsi="Times New Roman" w:cs="Times New Roman"/>
          <w:sz w:val="24"/>
          <w:szCs w:val="24"/>
        </w:rPr>
        <w:t xml:space="preserve"> (2018),</w:t>
      </w:r>
      <w:r w:rsidRPr="00665FEE">
        <w:rPr>
          <w:rFonts w:ascii="Times New Roman" w:hAnsi="Times New Roman" w:cs="Times New Roman"/>
          <w:sz w:val="24"/>
          <w:szCs w:val="24"/>
        </w:rPr>
        <w:t xml:space="preserve"> </w:t>
      </w:r>
      <w:r w:rsidR="00F84D43">
        <w:rPr>
          <w:rFonts w:ascii="Times New Roman" w:hAnsi="Times New Roman" w:cs="Times New Roman"/>
          <w:sz w:val="24"/>
          <w:szCs w:val="24"/>
        </w:rPr>
        <w:t>c</w:t>
      </w:r>
      <w:r w:rsidRPr="00665FEE">
        <w:rPr>
          <w:rFonts w:ascii="Times New Roman" w:hAnsi="Times New Roman" w:cs="Times New Roman"/>
          <w:sz w:val="24"/>
          <w:szCs w:val="24"/>
        </w:rPr>
        <w:t xml:space="preserve">apability development involves using traditional ways of professional development among employees, which consists of skill-based training, education, and experience, as well as maintaining relationships, motivation, and direction. By the use of capability management, Kodak was able to improve the skills and competencies of its employees towards the easy implementation of change. Kodak also made use of various scenarios in ensuring they came up with the best products and provided effective management of change. </w:t>
      </w:r>
    </w:p>
    <w:p w14:paraId="1E70F9E8" w14:textId="77777777" w:rsidR="00665FEE" w:rsidRPr="0029675E" w:rsidRDefault="00665FEE" w:rsidP="0029675E">
      <w:pPr>
        <w:spacing w:line="480" w:lineRule="auto"/>
        <w:ind w:firstLine="720"/>
        <w:jc w:val="center"/>
        <w:rPr>
          <w:rFonts w:ascii="Times New Roman" w:hAnsi="Times New Roman" w:cs="Times New Roman"/>
          <w:b/>
          <w:bCs/>
          <w:sz w:val="24"/>
          <w:szCs w:val="24"/>
        </w:rPr>
      </w:pPr>
      <w:r w:rsidRPr="0029675E">
        <w:rPr>
          <w:rFonts w:ascii="Times New Roman" w:hAnsi="Times New Roman" w:cs="Times New Roman"/>
          <w:b/>
          <w:bCs/>
          <w:sz w:val="24"/>
          <w:szCs w:val="24"/>
        </w:rPr>
        <w:lastRenderedPageBreak/>
        <w:t>Question 4</w:t>
      </w:r>
    </w:p>
    <w:p w14:paraId="6F300C39" w14:textId="367996F2"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Kodaks failure could be avoided. With the implementation of effective strategies then, Kodak would have continued to operate. Failure of Kodak became inevitable when it became clear the company could not meet the market's needs due to fewer advancements. The main cause of the inability for Kodak was the inability to keep up with the technological development, which resulted in increased competition from rival companies</w:t>
      </w:r>
      <w:r w:rsidR="00221E11">
        <w:rPr>
          <w:rFonts w:ascii="Times New Roman" w:hAnsi="Times New Roman" w:cs="Times New Roman"/>
          <w:sz w:val="24"/>
          <w:szCs w:val="24"/>
        </w:rPr>
        <w:t xml:space="preserve"> (</w:t>
      </w:r>
      <w:r w:rsidR="00221E11" w:rsidRPr="00665FEE">
        <w:rPr>
          <w:rFonts w:ascii="Times New Roman" w:hAnsi="Times New Roman" w:cs="Times New Roman"/>
          <w:sz w:val="24"/>
          <w:szCs w:val="24"/>
        </w:rPr>
        <w:t>Wiley</w:t>
      </w:r>
      <w:r w:rsidR="00221E11">
        <w:rPr>
          <w:rFonts w:ascii="Times New Roman" w:hAnsi="Times New Roman" w:cs="Times New Roman"/>
          <w:sz w:val="24"/>
          <w:szCs w:val="24"/>
        </w:rPr>
        <w:t>, 2019)</w:t>
      </w:r>
      <w:r w:rsidRPr="00665FEE">
        <w:rPr>
          <w:rFonts w:ascii="Times New Roman" w:hAnsi="Times New Roman" w:cs="Times New Roman"/>
          <w:sz w:val="24"/>
          <w:szCs w:val="24"/>
        </w:rPr>
        <w:t xml:space="preserve">. There are different strategies that Kodak could have adopted to help stay in business. </w:t>
      </w:r>
    </w:p>
    <w:p w14:paraId="2151E9D5" w14:textId="3A3B81B7" w:rsidR="00665FEE" w:rsidRPr="00665FEE" w:rsidRDefault="00665FEE" w:rsidP="00665FEE">
      <w:pPr>
        <w:spacing w:line="480" w:lineRule="auto"/>
        <w:ind w:firstLine="720"/>
        <w:rPr>
          <w:rFonts w:ascii="Times New Roman" w:hAnsi="Times New Roman" w:cs="Times New Roman"/>
          <w:sz w:val="24"/>
          <w:szCs w:val="24"/>
        </w:rPr>
      </w:pPr>
      <w:r w:rsidRPr="00665FEE">
        <w:rPr>
          <w:rFonts w:ascii="Times New Roman" w:hAnsi="Times New Roman" w:cs="Times New Roman"/>
          <w:sz w:val="24"/>
          <w:szCs w:val="24"/>
        </w:rPr>
        <w:t>Kodak should have first ensured that it kept on the concepts that had made it successful in the first place, which included being consumer-friendly, ensuring ease to use cameras, and carried the ideas to the digital age through its various inventions. Kodak could also have identified its products' value to the customers and not the value of the products themselves. Kodak failed to identify its customers' digital needs and therefore made no efforts to develop and implement digital cameras. Analyzing to identify the customers' needs is important in coming up with ways of satisfying the needs of the customers. Kodak should have acquired help from external specialists other than the internal specialists who had limited knowledge of what was happening on the outside relating to technology</w:t>
      </w:r>
      <w:r w:rsidR="00DC64F7">
        <w:rPr>
          <w:rFonts w:ascii="Times New Roman" w:hAnsi="Times New Roman" w:cs="Times New Roman"/>
          <w:sz w:val="24"/>
          <w:szCs w:val="24"/>
        </w:rPr>
        <w:t xml:space="preserve"> (</w:t>
      </w:r>
      <w:r w:rsidR="00DC64F7" w:rsidRPr="00665FEE">
        <w:rPr>
          <w:rFonts w:ascii="Times New Roman" w:hAnsi="Times New Roman" w:cs="Times New Roman"/>
          <w:sz w:val="24"/>
          <w:szCs w:val="24"/>
        </w:rPr>
        <w:t>Company Man</w:t>
      </w:r>
      <w:r w:rsidR="00DC64F7">
        <w:rPr>
          <w:rFonts w:ascii="Times New Roman" w:hAnsi="Times New Roman" w:cs="Times New Roman"/>
          <w:sz w:val="24"/>
          <w:szCs w:val="24"/>
        </w:rPr>
        <w:t>, 2018)</w:t>
      </w:r>
      <w:r w:rsidRPr="00665FEE">
        <w:rPr>
          <w:rFonts w:ascii="Times New Roman" w:hAnsi="Times New Roman" w:cs="Times New Roman"/>
          <w:sz w:val="24"/>
          <w:szCs w:val="24"/>
        </w:rPr>
        <w:t xml:space="preserve">. In its attempts to adapt to the new technologies, Kodak underwent several </w:t>
      </w:r>
      <w:r w:rsidR="00EE3A80" w:rsidRPr="00665FEE">
        <w:rPr>
          <w:rFonts w:ascii="Times New Roman" w:hAnsi="Times New Roman" w:cs="Times New Roman"/>
          <w:sz w:val="24"/>
          <w:szCs w:val="24"/>
        </w:rPr>
        <w:t>restructurings</w:t>
      </w:r>
      <w:r w:rsidRPr="00665FEE">
        <w:rPr>
          <w:rFonts w:ascii="Times New Roman" w:hAnsi="Times New Roman" w:cs="Times New Roman"/>
          <w:sz w:val="24"/>
          <w:szCs w:val="24"/>
        </w:rPr>
        <w:t xml:space="preserve"> of its leadership. Each CEO came up with new ideas and goals and therefore interrupted the already existing thoughts. Kodak could have ensured fewer changes in their leadership. Kodak could also have ensured they don't cling to their traditional brand, which made it difficult for them to adapt to new ways of doing business and adapt new technologies, which was necessary to help them stay in business. </w:t>
      </w:r>
    </w:p>
    <w:p w14:paraId="71A9A1DC" w14:textId="77777777" w:rsidR="003172B3" w:rsidRDefault="003172B3" w:rsidP="0029675E">
      <w:pPr>
        <w:spacing w:line="480" w:lineRule="auto"/>
        <w:ind w:left="720" w:hanging="720"/>
        <w:rPr>
          <w:rFonts w:ascii="Times New Roman" w:hAnsi="Times New Roman" w:cs="Times New Roman"/>
          <w:sz w:val="24"/>
          <w:szCs w:val="24"/>
        </w:rPr>
      </w:pPr>
    </w:p>
    <w:p w14:paraId="66CC3C81" w14:textId="2DF14230" w:rsidR="003172B3" w:rsidRPr="003172B3" w:rsidRDefault="003172B3" w:rsidP="003172B3">
      <w:pPr>
        <w:spacing w:line="480" w:lineRule="auto"/>
        <w:ind w:left="720" w:hanging="720"/>
        <w:jc w:val="center"/>
        <w:rPr>
          <w:rFonts w:ascii="Times New Roman" w:hAnsi="Times New Roman" w:cs="Times New Roman"/>
          <w:b/>
          <w:bCs/>
          <w:sz w:val="24"/>
          <w:szCs w:val="24"/>
        </w:rPr>
      </w:pPr>
      <w:r w:rsidRPr="003172B3">
        <w:rPr>
          <w:rFonts w:ascii="Times New Roman" w:hAnsi="Times New Roman" w:cs="Times New Roman"/>
          <w:b/>
          <w:bCs/>
          <w:sz w:val="24"/>
          <w:szCs w:val="24"/>
        </w:rPr>
        <w:lastRenderedPageBreak/>
        <w:t>References</w:t>
      </w:r>
    </w:p>
    <w:p w14:paraId="029FE53E" w14:textId="77777777" w:rsidR="0089760A" w:rsidRPr="00665FEE" w:rsidRDefault="0089760A" w:rsidP="0029675E">
      <w:pPr>
        <w:spacing w:line="480" w:lineRule="auto"/>
        <w:ind w:left="720" w:hanging="720"/>
        <w:rPr>
          <w:rFonts w:ascii="Times New Roman" w:hAnsi="Times New Roman" w:cs="Times New Roman"/>
          <w:sz w:val="24"/>
          <w:szCs w:val="24"/>
        </w:rPr>
      </w:pPr>
      <w:r w:rsidRPr="00665FEE">
        <w:rPr>
          <w:rFonts w:ascii="Times New Roman" w:hAnsi="Times New Roman" w:cs="Times New Roman"/>
          <w:sz w:val="24"/>
          <w:szCs w:val="24"/>
        </w:rPr>
        <w:t>Company Man. (2018, June 13). The decline of Kodak…What happened? [Video file].</w:t>
      </w:r>
    </w:p>
    <w:p w14:paraId="4B2A2003" w14:textId="77777777" w:rsidR="0089760A" w:rsidRPr="00665FEE" w:rsidRDefault="0089760A" w:rsidP="0029675E">
      <w:pPr>
        <w:spacing w:line="480" w:lineRule="auto"/>
        <w:ind w:left="720" w:hanging="720"/>
        <w:rPr>
          <w:rFonts w:ascii="Times New Roman" w:hAnsi="Times New Roman" w:cs="Times New Roman"/>
          <w:sz w:val="24"/>
          <w:szCs w:val="24"/>
        </w:rPr>
      </w:pPr>
      <w:r w:rsidRPr="00665FEE">
        <w:rPr>
          <w:rFonts w:ascii="Times New Roman" w:hAnsi="Times New Roman" w:cs="Times New Roman"/>
          <w:sz w:val="24"/>
          <w:szCs w:val="24"/>
        </w:rPr>
        <w:t>Ho, J. C., &amp; Chen, H. (2018). Managing the disruptive and sustaining the disrupted: The case of Kodak and Fujifilm in the face of digital disruption. Review of Policy Research, 35(3), 352-371.</w:t>
      </w:r>
    </w:p>
    <w:p w14:paraId="2A1AFE8B" w14:textId="77777777" w:rsidR="0089760A" w:rsidRPr="00665FEE" w:rsidRDefault="0089760A" w:rsidP="0029675E">
      <w:pPr>
        <w:spacing w:line="480" w:lineRule="auto"/>
        <w:ind w:left="720" w:hanging="720"/>
        <w:rPr>
          <w:rFonts w:ascii="Times New Roman" w:hAnsi="Times New Roman" w:cs="Times New Roman"/>
          <w:sz w:val="24"/>
          <w:szCs w:val="24"/>
        </w:rPr>
      </w:pPr>
      <w:r w:rsidRPr="00665FEE">
        <w:rPr>
          <w:rFonts w:ascii="Times New Roman" w:hAnsi="Times New Roman" w:cs="Times New Roman"/>
          <w:sz w:val="24"/>
          <w:szCs w:val="24"/>
        </w:rPr>
        <w:t>King, E. (2018). Making History Work: Corporate Archives and the Eastman Kodak Company.</w:t>
      </w:r>
    </w:p>
    <w:p w14:paraId="68A3D0BE" w14:textId="77777777" w:rsidR="0089760A" w:rsidRPr="00B3289B" w:rsidRDefault="0089760A" w:rsidP="0029675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665FEE">
        <w:rPr>
          <w:rFonts w:ascii="Times New Roman" w:hAnsi="Times New Roman" w:cs="Times New Roman"/>
          <w:sz w:val="24"/>
          <w:szCs w:val="24"/>
        </w:rPr>
        <w:t>Retrieved from https://youtu.be/eVrmFgvEnAA</w:t>
      </w:r>
      <w:bookmarkStart w:id="0" w:name="_GoBack"/>
      <w:bookmarkEnd w:id="0"/>
    </w:p>
    <w:p w14:paraId="6F8BF657" w14:textId="77777777" w:rsidR="0089760A" w:rsidRPr="00665FEE" w:rsidRDefault="0089760A" w:rsidP="0029675E">
      <w:pPr>
        <w:spacing w:line="480" w:lineRule="auto"/>
        <w:ind w:left="720" w:hanging="720"/>
        <w:rPr>
          <w:rFonts w:ascii="Times New Roman" w:hAnsi="Times New Roman" w:cs="Times New Roman"/>
          <w:sz w:val="24"/>
          <w:szCs w:val="24"/>
        </w:rPr>
      </w:pPr>
      <w:r w:rsidRPr="00665FEE">
        <w:rPr>
          <w:rFonts w:ascii="Times New Roman" w:hAnsi="Times New Roman" w:cs="Times New Roman"/>
          <w:sz w:val="24"/>
          <w:szCs w:val="24"/>
        </w:rPr>
        <w:t xml:space="preserve">Wiley (2019). Eastman Kodak's (Kodak)) Quest for a digital future (R.M. Grant, contemporary Strategy Analysis: Text and cases. 10th ed. </w:t>
      </w:r>
    </w:p>
    <w:sectPr w:rsidR="0089760A" w:rsidRPr="00665F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A182" w14:textId="77777777" w:rsidR="009567FB" w:rsidRDefault="009567FB" w:rsidP="0029675E">
      <w:pPr>
        <w:spacing w:after="0" w:line="240" w:lineRule="auto"/>
      </w:pPr>
      <w:r>
        <w:separator/>
      </w:r>
    </w:p>
  </w:endnote>
  <w:endnote w:type="continuationSeparator" w:id="0">
    <w:p w14:paraId="1C242229" w14:textId="77777777" w:rsidR="009567FB" w:rsidRDefault="009567FB" w:rsidP="0029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546F" w14:textId="77777777" w:rsidR="009567FB" w:rsidRDefault="009567FB" w:rsidP="0029675E">
      <w:pPr>
        <w:spacing w:after="0" w:line="240" w:lineRule="auto"/>
      </w:pPr>
      <w:r>
        <w:separator/>
      </w:r>
    </w:p>
  </w:footnote>
  <w:footnote w:type="continuationSeparator" w:id="0">
    <w:p w14:paraId="18300F7C" w14:textId="77777777" w:rsidR="009567FB" w:rsidRDefault="009567FB" w:rsidP="0029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33AAD" w14:textId="0E4C6D88" w:rsidR="0029675E" w:rsidRPr="0029675E" w:rsidRDefault="0029675E">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29675E">
      <w:rPr>
        <w:rFonts w:ascii="Times New Roman" w:hAnsi="Times New Roman" w:cs="Times New Roman"/>
        <w:sz w:val="24"/>
        <w:szCs w:val="24"/>
      </w:rPr>
      <w:fldChar w:fldCharType="begin"/>
    </w:r>
    <w:r w:rsidRPr="0029675E">
      <w:rPr>
        <w:rFonts w:ascii="Times New Roman" w:hAnsi="Times New Roman" w:cs="Times New Roman"/>
        <w:sz w:val="24"/>
        <w:szCs w:val="24"/>
      </w:rPr>
      <w:instrText xml:space="preserve"> PAGE   \* MERGEFORMAT </w:instrText>
    </w:r>
    <w:r w:rsidRPr="0029675E">
      <w:rPr>
        <w:rFonts w:ascii="Times New Roman" w:hAnsi="Times New Roman" w:cs="Times New Roman"/>
        <w:sz w:val="24"/>
        <w:szCs w:val="24"/>
      </w:rPr>
      <w:fldChar w:fldCharType="separate"/>
    </w:r>
    <w:r w:rsidR="0089760A">
      <w:rPr>
        <w:rFonts w:ascii="Times New Roman" w:hAnsi="Times New Roman" w:cs="Times New Roman"/>
        <w:noProof/>
        <w:sz w:val="24"/>
        <w:szCs w:val="24"/>
      </w:rPr>
      <w:t>6</w:t>
    </w:r>
    <w:r w:rsidRPr="0029675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9B"/>
    <w:rsid w:val="00040A73"/>
    <w:rsid w:val="000C6273"/>
    <w:rsid w:val="000C7E42"/>
    <w:rsid w:val="00163162"/>
    <w:rsid w:val="001A20D5"/>
    <w:rsid w:val="00221E11"/>
    <w:rsid w:val="00243E84"/>
    <w:rsid w:val="0025672E"/>
    <w:rsid w:val="0029675E"/>
    <w:rsid w:val="003172B3"/>
    <w:rsid w:val="003549BC"/>
    <w:rsid w:val="004D653D"/>
    <w:rsid w:val="00536DF4"/>
    <w:rsid w:val="00570E62"/>
    <w:rsid w:val="00665FEE"/>
    <w:rsid w:val="006853A8"/>
    <w:rsid w:val="00747D1C"/>
    <w:rsid w:val="0075205A"/>
    <w:rsid w:val="0089760A"/>
    <w:rsid w:val="008A5A08"/>
    <w:rsid w:val="008C0FC1"/>
    <w:rsid w:val="009403EE"/>
    <w:rsid w:val="009567FB"/>
    <w:rsid w:val="009A21A0"/>
    <w:rsid w:val="009A3B33"/>
    <w:rsid w:val="00A6259B"/>
    <w:rsid w:val="00AB3E98"/>
    <w:rsid w:val="00B3289B"/>
    <w:rsid w:val="00B92EB7"/>
    <w:rsid w:val="00C804CA"/>
    <w:rsid w:val="00CC2DB1"/>
    <w:rsid w:val="00CE4149"/>
    <w:rsid w:val="00D97C84"/>
    <w:rsid w:val="00DC64F7"/>
    <w:rsid w:val="00E276FC"/>
    <w:rsid w:val="00EE3A80"/>
    <w:rsid w:val="00F84D43"/>
    <w:rsid w:val="00F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A19A"/>
  <w15:chartTrackingRefBased/>
  <w15:docId w15:val="{537C7677-A75D-49F6-8FBD-2C2A666B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5E"/>
  </w:style>
  <w:style w:type="paragraph" w:styleId="Footer">
    <w:name w:val="footer"/>
    <w:basedOn w:val="Normal"/>
    <w:link w:val="FooterChar"/>
    <w:uiPriority w:val="99"/>
    <w:unhideWhenUsed/>
    <w:rsid w:val="00296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2</cp:revision>
  <dcterms:created xsi:type="dcterms:W3CDTF">2021-03-08T19:50:00Z</dcterms:created>
  <dcterms:modified xsi:type="dcterms:W3CDTF">2021-03-08T19:50:00Z</dcterms:modified>
</cp:coreProperties>
</file>